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39BC5E0C" w14:textId="3FF42C3A" w:rsidR="00146D2F" w:rsidRPr="00E11AD7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E11AD7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146D2F" w:rsidRPr="00E11AD7">
        <w:rPr>
          <w:rStyle w:val="BLOCKBOLD"/>
          <w:rFonts w:ascii="Garamond" w:hAnsi="Garamond"/>
          <w:sz w:val="22"/>
          <w:szCs w:val="22"/>
        </w:rPr>
        <w:t xml:space="preserve">GARA EUROPEA A PROCEDURA APERTA PER L’APPALTO DELLA FORNITURA DI SISTEMI HSM NECESSARI A SUPPORTARE I SERVIZI DI PAGAMENTO ELETTRONICI PRESSO IMPIANTI ESAZIONE. </w:t>
      </w:r>
    </w:p>
    <w:p w14:paraId="5116F321" w14:textId="77777777" w:rsidR="00146D2F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E11AD7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146D2F" w:rsidRPr="00E11AD7">
        <w:rPr>
          <w:rStyle w:val="BLOCKBOLD"/>
          <w:rFonts w:ascii="Garamond" w:hAnsi="Garamond"/>
          <w:sz w:val="22"/>
          <w:szCs w:val="22"/>
        </w:rPr>
        <w:t>70022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584CE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584CE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584CE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584CE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584CE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584CE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584CE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584CE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584CE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584CE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584CE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584CE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584CE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584CE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584CE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226C8C37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584CE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6CAAA8C2" w14:textId="153E96E4" w:rsidR="00584CE0" w:rsidRPr="00584CE0" w:rsidRDefault="00584CE0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84CE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 w:rsidRPr="00584CE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 w:rsidRPr="00584CE0"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 w:rsidRPr="00584CE0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584CE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584CE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0098DC8C" w:rsidR="004F448C" w:rsidRPr="00D8324E" w:rsidRDefault="001B7D5A" w:rsidP="00D8324E">
      <w:pPr>
        <w:spacing w:line="360" w:lineRule="auto"/>
        <w:ind w:left="284" w:hanging="284"/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584CE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584CE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584CE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584CE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6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lastRenderedPageBreak/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0B81EAFE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</w:t>
      </w:r>
      <w:r w:rsidRPr="00D8324E">
        <w:rPr>
          <w:rFonts w:ascii="Garamond" w:hAnsi="Garamond"/>
          <w:sz w:val="22"/>
          <w:szCs w:val="22"/>
        </w:rPr>
        <w:t xml:space="preserve">cui all’art. 26/90 del </w:t>
      </w:r>
      <w:r w:rsidRPr="00DD1BB1">
        <w:rPr>
          <w:rFonts w:ascii="Garamond" w:hAnsi="Garamond"/>
          <w:sz w:val="22"/>
          <w:szCs w:val="22"/>
        </w:rPr>
        <w:t xml:space="preserve">D. Lgs. 81/2008 e </w:t>
      </w:r>
      <w:proofErr w:type="spellStart"/>
      <w:r w:rsidRPr="00DD1BB1">
        <w:rPr>
          <w:rFonts w:ascii="Garamond" w:hAnsi="Garamond"/>
          <w:sz w:val="22"/>
          <w:szCs w:val="22"/>
        </w:rPr>
        <w:t>s.m.i.</w:t>
      </w:r>
      <w:proofErr w:type="spellEnd"/>
      <w:r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584CE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584CE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391F18B1" w:rsidR="004205DF" w:rsidRPr="00DD1BB1" w:rsidRDefault="00584CE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AA3EF1">
        <w:rPr>
          <w:rFonts w:ascii="Garamond" w:hAnsi="Garamond"/>
          <w:sz w:val="22"/>
          <w:szCs w:val="22"/>
        </w:rPr>
        <w:t xml:space="preserve">riduzione </w:t>
      </w:r>
      <w:r w:rsidR="005752E4" w:rsidRPr="00AA3EF1">
        <w:rPr>
          <w:rFonts w:ascii="Garamond" w:hAnsi="Garamond"/>
          <w:sz w:val="22"/>
          <w:szCs w:val="22"/>
        </w:rPr>
        <w:t xml:space="preserve">del </w:t>
      </w:r>
      <w:r w:rsidR="005D4F15" w:rsidRPr="00AA3EF1">
        <w:rPr>
          <w:rFonts w:ascii="Garamond" w:hAnsi="Garamond"/>
          <w:sz w:val="22"/>
          <w:szCs w:val="22"/>
        </w:rPr>
        <w:t>10</w:t>
      </w:r>
      <w:r w:rsidR="00882406" w:rsidRPr="00AA3EF1">
        <w:rPr>
          <w:rFonts w:ascii="Garamond" w:hAnsi="Garamond" w:cs="Calibri"/>
          <w:sz w:val="22"/>
          <w:szCs w:val="22"/>
        </w:rPr>
        <w:t>%</w:t>
      </w:r>
      <w:r w:rsidR="00882406" w:rsidRPr="00AA3EF1">
        <w:rPr>
          <w:rFonts w:cs="Calibri"/>
          <w:sz w:val="22"/>
          <w:szCs w:val="22"/>
        </w:rPr>
        <w:t xml:space="preserve"> </w:t>
      </w:r>
      <w:r w:rsidR="004205DF" w:rsidRPr="00AA3EF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AA3EF1">
        <w:rPr>
          <w:rFonts w:ascii="Garamond" w:hAnsi="Garamond"/>
          <w:sz w:val="22"/>
          <w:szCs w:val="22"/>
        </w:rPr>
        <w:t>:</w:t>
      </w:r>
      <w:r w:rsidR="004205DF" w:rsidRPr="00AA3EF1">
        <w:rPr>
          <w:rFonts w:ascii="Garamond" w:hAnsi="Garamond"/>
          <w:sz w:val="22"/>
          <w:szCs w:val="22"/>
        </w:rPr>
        <w:t xml:space="preserve"> </w:t>
      </w:r>
      <w:r w:rsidR="00CA1368" w:rsidRPr="00AA3EF1">
        <w:rPr>
          <w:rFonts w:ascii="Garamond" w:hAnsi="Garamond"/>
          <w:sz w:val="22"/>
          <w:szCs w:val="22"/>
        </w:rPr>
        <w:t>UNI EN ISO/IEC 27001:2022 (o, in alternativa, UNI EN ISO/IEC 27001:2017, UNI EN ISO/IEC 27001:2013):</w:t>
      </w:r>
      <w:r w:rsidR="00CA1368" w:rsidRPr="00CA1368">
        <w:rPr>
          <w:rFonts w:ascii="Garamond" w:hAnsi="Garamond"/>
          <w:i/>
          <w:iCs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085CFC43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30490CEE" w:rsidR="002131E5" w:rsidRPr="00DD1BB1" w:rsidRDefault="00F60BE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7"/>
      </w:r>
    </w:p>
    <w:p w14:paraId="39E9C80B" w14:textId="75E3910E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AFED252" w:rsidR="00345A96" w:rsidRPr="00DD1BB1" w:rsidRDefault="00584CE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4E1876">
        <w:rPr>
          <w:rFonts w:ascii="Garamond" w:hAnsi="Garamond"/>
          <w:sz w:val="22"/>
          <w:szCs w:val="22"/>
        </w:rPr>
        <w:t>paragrafo</w:t>
      </w:r>
      <w:r w:rsidR="00345A96" w:rsidRPr="004E1876">
        <w:rPr>
          <w:rFonts w:ascii="Garamond" w:hAnsi="Garamond"/>
          <w:sz w:val="22"/>
          <w:szCs w:val="22"/>
        </w:rPr>
        <w:t xml:space="preserve"> </w:t>
      </w:r>
      <w:r w:rsidR="00F60BEB" w:rsidRPr="004E1876">
        <w:rPr>
          <w:rFonts w:ascii="Garamond" w:hAnsi="Garamond"/>
          <w:sz w:val="22"/>
          <w:szCs w:val="22"/>
        </w:rPr>
        <w:t>3</w:t>
      </w:r>
      <w:r w:rsidR="00F675BD" w:rsidRPr="004E1876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4E1876">
        <w:rPr>
          <w:rFonts w:ascii="Garamond" w:hAnsi="Garamond"/>
          <w:sz w:val="22"/>
          <w:szCs w:val="22"/>
        </w:rPr>
        <w:t>del Disciplinare</w:t>
      </w:r>
      <w:r w:rsidR="00345A96" w:rsidRPr="00DD1BB1">
        <w:rPr>
          <w:rFonts w:ascii="Garamond" w:hAnsi="Garamond"/>
          <w:sz w:val="22"/>
          <w:szCs w:val="22"/>
        </w:rPr>
        <w:t xml:space="preserve">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56109ECE" w:rsidR="00345A96" w:rsidRPr="00DD1BB1" w:rsidRDefault="00584CE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</w:t>
      </w:r>
      <w:r w:rsidR="00345A96" w:rsidRPr="004E1876">
        <w:rPr>
          <w:rFonts w:ascii="Garamond" w:hAnsi="Garamond"/>
          <w:sz w:val="22"/>
          <w:szCs w:val="22"/>
        </w:rPr>
        <w:t xml:space="preserve">all’articolo 16 quater DL 76/20 è </w:t>
      </w:r>
      <w:r w:rsidR="00345A96" w:rsidRPr="004E1876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4E1876">
        <w:rPr>
          <w:rFonts w:ascii="Garamond" w:hAnsi="Garamond"/>
          <w:sz w:val="22"/>
          <w:szCs w:val="22"/>
        </w:rPr>
        <w:instrText xml:space="preserve"> FORMTEXT </w:instrText>
      </w:r>
      <w:r w:rsidR="00345A96" w:rsidRPr="004E1876">
        <w:rPr>
          <w:rFonts w:ascii="Garamond" w:hAnsi="Garamond"/>
          <w:sz w:val="22"/>
          <w:szCs w:val="22"/>
        </w:rPr>
      </w:r>
      <w:r w:rsidR="00345A96" w:rsidRPr="004E1876">
        <w:rPr>
          <w:rFonts w:ascii="Garamond" w:hAnsi="Garamond"/>
          <w:sz w:val="22"/>
          <w:szCs w:val="22"/>
        </w:rPr>
        <w:fldChar w:fldCharType="separate"/>
      </w:r>
      <w:r w:rsidR="00345A96" w:rsidRPr="004E1876">
        <w:rPr>
          <w:sz w:val="22"/>
          <w:szCs w:val="22"/>
        </w:rPr>
        <w:t> </w:t>
      </w:r>
      <w:r w:rsidR="00345A96" w:rsidRPr="004E1876">
        <w:rPr>
          <w:sz w:val="22"/>
          <w:szCs w:val="22"/>
        </w:rPr>
        <w:t> </w:t>
      </w:r>
      <w:r w:rsidR="00345A96" w:rsidRPr="004E1876">
        <w:rPr>
          <w:sz w:val="22"/>
          <w:szCs w:val="22"/>
        </w:rPr>
        <w:t> </w:t>
      </w:r>
      <w:r w:rsidR="00345A96" w:rsidRPr="004E1876">
        <w:rPr>
          <w:sz w:val="22"/>
          <w:szCs w:val="22"/>
        </w:rPr>
        <w:t> </w:t>
      </w:r>
      <w:r w:rsidR="00345A96" w:rsidRPr="004E1876">
        <w:rPr>
          <w:sz w:val="22"/>
          <w:szCs w:val="22"/>
        </w:rPr>
        <w:t> </w:t>
      </w:r>
      <w:r w:rsidR="00345A96" w:rsidRPr="004E1876">
        <w:rPr>
          <w:rFonts w:ascii="Garamond" w:hAnsi="Garamond"/>
          <w:sz w:val="22"/>
          <w:szCs w:val="22"/>
        </w:rPr>
        <w:fldChar w:fldCharType="end"/>
      </w:r>
      <w:r w:rsidR="00345A96" w:rsidRPr="004E1876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4E1876">
        <w:rPr>
          <w:rFonts w:ascii="Garamond" w:hAnsi="Garamond"/>
          <w:sz w:val="22"/>
          <w:szCs w:val="22"/>
        </w:rPr>
        <w:t>paragrafo</w:t>
      </w:r>
      <w:r w:rsidR="00F60BEB" w:rsidRPr="004E1876">
        <w:rPr>
          <w:rFonts w:ascii="Garamond" w:hAnsi="Garamond"/>
          <w:color w:val="FF0000"/>
          <w:sz w:val="22"/>
          <w:szCs w:val="22"/>
        </w:rPr>
        <w:t xml:space="preserve"> </w:t>
      </w:r>
      <w:r w:rsidR="00F60BEB" w:rsidRPr="004E1876">
        <w:rPr>
          <w:rFonts w:ascii="Garamond" w:hAnsi="Garamond"/>
          <w:sz w:val="22"/>
          <w:szCs w:val="22"/>
        </w:rPr>
        <w:t>3</w:t>
      </w:r>
      <w:r w:rsidR="00F675BD" w:rsidRPr="004E1876">
        <w:rPr>
          <w:rFonts w:ascii="Garamond" w:hAnsi="Garamond"/>
          <w:sz w:val="22"/>
          <w:szCs w:val="22"/>
        </w:rPr>
        <w:t xml:space="preserve"> </w:t>
      </w:r>
      <w:r w:rsidR="00345A96" w:rsidRPr="004E1876">
        <w:rPr>
          <w:rFonts w:ascii="Garamond" w:hAnsi="Garamond"/>
          <w:sz w:val="22"/>
          <w:szCs w:val="22"/>
        </w:rPr>
        <w:t>del</w:t>
      </w:r>
      <w:r w:rsidR="00345A96" w:rsidRPr="00DD1BB1">
        <w:rPr>
          <w:rFonts w:ascii="Garamond" w:hAnsi="Garamond"/>
          <w:sz w:val="22"/>
          <w:szCs w:val="22"/>
        </w:rPr>
        <w:t xml:space="preserve">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1CEAF5DE" w:rsidR="00345A96" w:rsidRPr="00DD1BB1" w:rsidRDefault="00584CE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4E1876" w:rsidRPr="00DD1BB1">
        <w:rPr>
          <w:rFonts w:ascii="Garamond" w:hAnsi="Garamond"/>
          <w:sz w:val="22"/>
          <w:szCs w:val="22"/>
        </w:rPr>
        <w:t>paragrafo 3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4A9BE09B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7DF80376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44067F">
        <w:rPr>
          <w:rFonts w:ascii="Garamond" w:hAnsi="Garamond"/>
          <w:sz w:val="22"/>
          <w:szCs w:val="22"/>
        </w:rPr>
        <w:t xml:space="preserve">paragrafo </w:t>
      </w:r>
      <w:r w:rsidR="0044067F" w:rsidRPr="0044067F">
        <w:rPr>
          <w:rFonts w:ascii="Garamond" w:hAnsi="Garamond"/>
          <w:sz w:val="22"/>
          <w:szCs w:val="22"/>
        </w:rPr>
        <w:t>10</w:t>
      </w:r>
      <w:r w:rsidR="00F675BD" w:rsidRPr="0044067F">
        <w:rPr>
          <w:rFonts w:ascii="Garamond" w:hAnsi="Garamond"/>
          <w:sz w:val="22"/>
          <w:szCs w:val="22"/>
        </w:rPr>
        <w:t xml:space="preserve"> </w:t>
      </w:r>
      <w:r w:rsidRPr="0044067F">
        <w:rPr>
          <w:rFonts w:ascii="Garamond" w:hAnsi="Garamond"/>
          <w:sz w:val="22"/>
          <w:szCs w:val="22"/>
        </w:rPr>
        <w:t xml:space="preserve">del </w:t>
      </w:r>
      <w:r w:rsidRPr="00DD1BB1">
        <w:rPr>
          <w:rFonts w:ascii="Garamond" w:hAnsi="Garamond"/>
          <w:sz w:val="22"/>
          <w:szCs w:val="22"/>
        </w:rPr>
        <w:t xml:space="preserve">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1DD125FC" w:rsidR="004C5499" w:rsidRPr="00DD1BB1" w:rsidRDefault="00F60BE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2D71B29F" w:rsidR="00D353D3" w:rsidRPr="00DD1BB1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DD1BB1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DD1BB1">
        <w:rPr>
          <w:rFonts w:ascii="Garamond" w:hAnsi="Garamond"/>
          <w:sz w:val="22"/>
          <w:szCs w:val="22"/>
        </w:rPr>
        <w:t xml:space="preserve">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CA1368">
        <w:rPr>
          <w:rFonts w:ascii="Garamond" w:hAnsi="Garamond"/>
          <w:sz w:val="22"/>
          <w:szCs w:val="22"/>
        </w:rPr>
        <w:t xml:space="preserve"> </w:t>
      </w:r>
      <w:r w:rsidR="00CA1368" w:rsidRPr="0044067F">
        <w:rPr>
          <w:rFonts w:ascii="Garamond" w:hAnsi="Garamond"/>
          <w:sz w:val="22"/>
          <w:szCs w:val="22"/>
        </w:rPr>
        <w:t>10</w:t>
      </w:r>
      <w:r w:rsidR="0087597C" w:rsidRPr="0044067F">
        <w:rPr>
          <w:rFonts w:ascii="Garamond" w:hAnsi="Garamond"/>
          <w:sz w:val="22"/>
          <w:szCs w:val="22"/>
        </w:rPr>
        <w:t xml:space="preserve"> </w:t>
      </w:r>
      <w:r w:rsidRPr="0044067F">
        <w:rPr>
          <w:rFonts w:ascii="Garamond" w:hAnsi="Garamond"/>
          <w:sz w:val="22"/>
          <w:szCs w:val="22"/>
        </w:rPr>
        <w:t xml:space="preserve">del </w:t>
      </w:r>
      <w:r w:rsidRPr="00DD1BB1">
        <w:rPr>
          <w:rFonts w:ascii="Garamond" w:hAnsi="Garamond"/>
          <w:sz w:val="22"/>
          <w:szCs w:val="22"/>
        </w:rPr>
        <w:t>Disciplinare di gara;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3038091D" w:rsidR="00D32953" w:rsidRPr="00DD1BB1" w:rsidRDefault="00130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BB95F28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320690">
        <w:rPr>
          <w:rFonts w:ascii="Garamond" w:hAnsi="Garamond"/>
          <w:sz w:val="22"/>
          <w:szCs w:val="22"/>
        </w:rPr>
        <w:t xml:space="preserve">paragrafo </w:t>
      </w:r>
      <w:r w:rsidR="00CA1368" w:rsidRPr="00320690">
        <w:rPr>
          <w:rFonts w:ascii="Garamond" w:hAnsi="Garamond"/>
          <w:sz w:val="22"/>
          <w:szCs w:val="22"/>
        </w:rPr>
        <w:t>28</w:t>
      </w:r>
      <w:r w:rsidR="0087597C" w:rsidRPr="00320690">
        <w:rPr>
          <w:rFonts w:ascii="Garamond" w:hAnsi="Garamond"/>
          <w:color w:val="FF0000"/>
          <w:sz w:val="22"/>
          <w:szCs w:val="22"/>
        </w:rPr>
        <w:t xml:space="preserve"> </w:t>
      </w:r>
      <w:r w:rsidRPr="00320690">
        <w:rPr>
          <w:rFonts w:ascii="Garamond" w:hAnsi="Garamond"/>
          <w:sz w:val="22"/>
          <w:szCs w:val="22"/>
        </w:rPr>
        <w:t>del</w:t>
      </w:r>
      <w:r w:rsidRPr="00DD1BB1">
        <w:rPr>
          <w:rFonts w:ascii="Garamond" w:hAnsi="Garamond"/>
          <w:sz w:val="22"/>
          <w:szCs w:val="22"/>
        </w:rPr>
        <w:t xml:space="preserve">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584CE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277CD51A" w:rsidR="004F3B4A" w:rsidRPr="00DD1BB1" w:rsidRDefault="00584CE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eIDAS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20690">
        <w:rPr>
          <w:rFonts w:ascii="Garamond" w:hAnsi="Garamond"/>
          <w:sz w:val="22"/>
          <w:szCs w:val="22"/>
        </w:rPr>
        <w:t>paragrafo</w:t>
      </w:r>
      <w:r w:rsidR="004F3B4A" w:rsidRPr="00320690">
        <w:rPr>
          <w:rFonts w:ascii="Garamond" w:hAnsi="Garamond"/>
          <w:sz w:val="22"/>
          <w:szCs w:val="22"/>
          <w:lang w:val="x-none"/>
        </w:rPr>
        <w:t xml:space="preserve"> </w:t>
      </w:r>
      <w:r w:rsidR="00A30E32" w:rsidRPr="00320690">
        <w:rPr>
          <w:rFonts w:ascii="Garamond" w:hAnsi="Garamond"/>
          <w:sz w:val="22"/>
          <w:szCs w:val="22"/>
        </w:rPr>
        <w:t>2.3</w:t>
      </w:r>
      <w:r w:rsidR="00A30E32" w:rsidRPr="00320690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20690">
        <w:rPr>
          <w:rFonts w:ascii="Garamond" w:hAnsi="Garamond"/>
          <w:sz w:val="22"/>
          <w:szCs w:val="22"/>
          <w:lang w:val="x-none"/>
        </w:rPr>
        <w:t>del</w:t>
      </w:r>
      <w:r w:rsidR="004F3B4A" w:rsidRPr="00A30E3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5EFD99F7" w:rsidR="005A3A23" w:rsidRPr="00DD1BB1" w:rsidRDefault="00584CE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20690">
        <w:rPr>
          <w:rFonts w:ascii="Garamond" w:hAnsi="Garamond"/>
          <w:sz w:val="22"/>
          <w:szCs w:val="22"/>
        </w:rPr>
        <w:t>paragrafo</w:t>
      </w:r>
      <w:r w:rsidR="004F3B4A" w:rsidRPr="00320690">
        <w:rPr>
          <w:rFonts w:ascii="Garamond" w:hAnsi="Garamond"/>
          <w:sz w:val="22"/>
          <w:szCs w:val="22"/>
          <w:lang w:val="x-none"/>
        </w:rPr>
        <w:t xml:space="preserve"> </w:t>
      </w:r>
      <w:r w:rsidR="00A30E32" w:rsidRPr="00320690">
        <w:rPr>
          <w:rFonts w:ascii="Garamond" w:hAnsi="Garamond"/>
          <w:sz w:val="22"/>
          <w:szCs w:val="22"/>
        </w:rPr>
        <w:t>2.3</w:t>
      </w:r>
      <w:r w:rsidR="00A30E32" w:rsidRPr="00320690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20690">
        <w:rPr>
          <w:rFonts w:ascii="Garamond" w:hAnsi="Garamond"/>
          <w:sz w:val="22"/>
          <w:szCs w:val="22"/>
          <w:lang w:val="x-none"/>
        </w:rPr>
        <w:t>del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9B24" w14:textId="77777777" w:rsidR="00760471" w:rsidRDefault="00760471">
      <w:r>
        <w:separator/>
      </w:r>
    </w:p>
  </w:endnote>
  <w:endnote w:type="continuationSeparator" w:id="0">
    <w:p w14:paraId="240B4133" w14:textId="77777777" w:rsidR="00760471" w:rsidRDefault="00760471">
      <w:r>
        <w:continuationSeparator/>
      </w:r>
    </w:p>
  </w:endnote>
  <w:endnote w:type="continuationNotice" w:id="1">
    <w:p w14:paraId="12BB48DF" w14:textId="77777777" w:rsidR="00760471" w:rsidRDefault="0076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24BF" w14:textId="77777777" w:rsidR="00760471" w:rsidRDefault="00760471">
      <w:r>
        <w:separator/>
      </w:r>
    </w:p>
  </w:footnote>
  <w:footnote w:type="continuationSeparator" w:id="0">
    <w:p w14:paraId="0F0C5613" w14:textId="77777777" w:rsidR="00760471" w:rsidRDefault="00760471">
      <w:r>
        <w:continuationSeparator/>
      </w:r>
    </w:p>
  </w:footnote>
  <w:footnote w:type="continuationNotice" w:id="1">
    <w:p w14:paraId="54EA7A95" w14:textId="77777777" w:rsidR="00760471" w:rsidRDefault="0076047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304CE28E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</w:t>
      </w:r>
      <w:r w:rsidR="000C5451" w:rsidRPr="001F15E7">
        <w:rPr>
          <w:rFonts w:ascii="Garamond" w:hAnsi="Garamond"/>
          <w:iCs/>
          <w:color w:val="4472C4" w:themeColor="accent1"/>
          <w:sz w:val="16"/>
          <w:szCs w:val="16"/>
        </w:rPr>
        <w:t xml:space="preserve">paragrafo </w:t>
      </w:r>
      <w:r w:rsidR="004011BD" w:rsidRPr="001F15E7">
        <w:rPr>
          <w:rFonts w:ascii="Garamond" w:hAnsi="Garamond"/>
          <w:iCs/>
          <w:color w:val="4472C4" w:themeColor="accent1"/>
          <w:sz w:val="16"/>
          <w:szCs w:val="16"/>
        </w:rPr>
        <w:t xml:space="preserve">15.1 </w:t>
      </w:r>
      <w:r w:rsidR="000C5451" w:rsidRPr="001F15E7">
        <w:rPr>
          <w:rFonts w:ascii="Garamond" w:hAnsi="Garamond"/>
          <w:iCs/>
          <w:color w:val="4472C4" w:themeColor="accent1"/>
          <w:sz w:val="16"/>
          <w:szCs w:val="16"/>
        </w:rPr>
        <w:t>del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3F59C299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1F15E7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4011BD" w:rsidRPr="001F15E7">
        <w:rPr>
          <w:rFonts w:ascii="Garamond" w:hAnsi="Garamond"/>
          <w:color w:val="4472C4" w:themeColor="accent1"/>
          <w:sz w:val="16"/>
          <w:szCs w:val="16"/>
        </w:rPr>
        <w:t>15.4</w:t>
      </w:r>
      <w:r w:rsidR="004011BD" w:rsidRPr="004011BD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7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5F7F5F2E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146D2F" w:rsidRPr="00464BA6">
      <w:t>4</w:t>
    </w:r>
    <w:r w:rsidRPr="00464BA6"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0FA3"/>
    <w:rsid w:val="00132D96"/>
    <w:rsid w:val="00132FB1"/>
    <w:rsid w:val="00137A49"/>
    <w:rsid w:val="00137D23"/>
    <w:rsid w:val="00143BF6"/>
    <w:rsid w:val="00146A37"/>
    <w:rsid w:val="00146D2F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5E7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0690"/>
    <w:rsid w:val="00323AF3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11BD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067F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4BA6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3D03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76"/>
    <w:rsid w:val="004E18DF"/>
    <w:rsid w:val="004E2CE3"/>
    <w:rsid w:val="004E49A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1B5A"/>
    <w:rsid w:val="00512774"/>
    <w:rsid w:val="00513783"/>
    <w:rsid w:val="00514DE5"/>
    <w:rsid w:val="00516920"/>
    <w:rsid w:val="005177C5"/>
    <w:rsid w:val="00520235"/>
    <w:rsid w:val="0052108C"/>
    <w:rsid w:val="00522350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4CE0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4F15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58A4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0E32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3EF1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079A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0C6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368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8324E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AD7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0BEB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46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3279</Words>
  <Characters>19753</Characters>
  <Application>Microsoft Office Word</Application>
  <DocSecurity>0</DocSecurity>
  <Lines>164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11</cp:revision>
  <dcterms:created xsi:type="dcterms:W3CDTF">2024-03-27T14:03:00Z</dcterms:created>
  <dcterms:modified xsi:type="dcterms:W3CDTF">2024-04-03T11:08:00Z</dcterms:modified>
</cp:coreProperties>
</file>